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医疗器械经营许可申请表</w:t>
      </w:r>
    </w:p>
    <w:tbl>
      <w:tblPr>
        <w:tblStyle w:val="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62"/>
        <w:gridCol w:w="1239"/>
        <w:gridCol w:w="1499"/>
        <w:gridCol w:w="391"/>
        <w:gridCol w:w="2010"/>
        <w:gridCol w:w="9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企业名称</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统一社会信用代码</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住    所</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经营方式</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 批发   □ 零售   □ 批零兼营     □为医疗器械注册人、备案人和经营企业专门提供医疗器械运输、贮存服务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经营场所</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库房地址</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经营范围</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人员情况</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姓名</w:t>
            </w: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身份证号</w:t>
            </w: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职务</w:t>
            </w:r>
          </w:p>
        </w:tc>
        <w:tc>
          <w:tcPr>
            <w:tcW w:w="902"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学历</w:t>
            </w:r>
          </w:p>
        </w:tc>
        <w:tc>
          <w:tcPr>
            <w:tcW w:w="1134"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法定代表人</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902"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134"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企业负责人</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902"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134"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质量负责人</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902"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134"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02" w:type="dxa"/>
            <w:vMerge w:val="restart"/>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质量管理机构</w:t>
            </w:r>
          </w:p>
        </w:tc>
        <w:tc>
          <w:tcPr>
            <w:tcW w:w="962"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质量管理人员</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902"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134"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2" w:type="dxa"/>
            <w:vMerge w:val="continue"/>
            <w:noWrap w:val="0"/>
            <w:vAlign w:val="center"/>
          </w:tcPr>
          <w:p>
            <w:pPr>
              <w:tabs>
                <w:tab w:val="left" w:pos="456"/>
              </w:tabs>
              <w:spacing w:line="440" w:lineRule="exact"/>
              <w:jc w:val="center"/>
              <w:rPr>
                <w:rFonts w:hint="eastAsia" w:ascii="宋体" w:hAnsi="宋体" w:eastAsia="宋体" w:cs="宋体"/>
                <w:kern w:val="2"/>
                <w:sz w:val="24"/>
                <w:szCs w:val="24"/>
                <w:lang w:val="en-US" w:eastAsia="zh-CN" w:bidi="ar-SA"/>
              </w:rPr>
            </w:pPr>
          </w:p>
        </w:tc>
        <w:tc>
          <w:tcPr>
            <w:tcW w:w="962"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质量管理人员</w:t>
            </w:r>
          </w:p>
        </w:tc>
        <w:tc>
          <w:tcPr>
            <w:tcW w:w="1239"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p>
        </w:tc>
        <w:tc>
          <w:tcPr>
            <w:tcW w:w="902"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p>
        </w:tc>
        <w:tc>
          <w:tcPr>
            <w:tcW w:w="1134" w:type="dxa"/>
            <w:noWrap w:val="0"/>
            <w:vAlign w:val="center"/>
          </w:tcPr>
          <w:p>
            <w:pPr>
              <w:tabs>
                <w:tab w:val="left" w:pos="456"/>
              </w:tabs>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1864" w:type="dxa"/>
            <w:gridSpan w:val="2"/>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联系人</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姓名</w:t>
            </w: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身份证号</w:t>
            </w:r>
          </w:p>
        </w:tc>
        <w:tc>
          <w:tcPr>
            <w:tcW w:w="4046" w:type="dxa"/>
            <w:gridSpan w:val="3"/>
            <w:noWrap w:val="0"/>
            <w:vAlign w:val="center"/>
          </w:tcPr>
          <w:p>
            <w:pPr>
              <w:spacing w:line="440" w:lineRule="exact"/>
              <w:ind w:firstLine="1440" w:firstLineChars="60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864" w:type="dxa"/>
            <w:gridSpan w:val="2"/>
            <w:vMerge w:val="continue"/>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4046" w:type="dxa"/>
            <w:gridSpan w:val="3"/>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exact"/>
          <w:jc w:val="center"/>
        </w:trPr>
        <w:tc>
          <w:tcPr>
            <w:tcW w:w="1864" w:type="dxa"/>
            <w:gridSpan w:val="2"/>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企业人员</w:t>
            </w:r>
          </w:p>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情    况</w:t>
            </w:r>
          </w:p>
        </w:tc>
        <w:tc>
          <w:tcPr>
            <w:tcW w:w="1239"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人员总数（人）</w:t>
            </w:r>
          </w:p>
        </w:tc>
        <w:tc>
          <w:tcPr>
            <w:tcW w:w="1890"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质量管理人员（人）</w:t>
            </w:r>
          </w:p>
        </w:tc>
        <w:tc>
          <w:tcPr>
            <w:tcW w:w="4046" w:type="dxa"/>
            <w:gridSpan w:val="3"/>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售后服务人员（人）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864" w:type="dxa"/>
            <w:gridSpan w:val="2"/>
            <w:vMerge w:val="continue"/>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239" w:type="dxa"/>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1890" w:type="dxa"/>
            <w:gridSpan w:val="2"/>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技术人员（人）</w:t>
            </w:r>
          </w:p>
        </w:tc>
        <w:tc>
          <w:tcPr>
            <w:tcW w:w="2036"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管理人员（人）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864" w:type="dxa"/>
            <w:gridSpan w:val="2"/>
            <w:vMerge w:val="continue"/>
            <w:noWrap w:val="0"/>
            <w:vAlign w:val="center"/>
          </w:tcPr>
          <w:p>
            <w:pPr>
              <w:spacing w:line="440" w:lineRule="exact"/>
              <w:jc w:val="center"/>
              <w:rPr>
                <w:rFonts w:hint="eastAsia" w:ascii="宋体" w:hAnsi="宋体" w:eastAsia="宋体" w:cs="宋体"/>
                <w:kern w:val="2"/>
                <w:sz w:val="24"/>
                <w:szCs w:val="24"/>
                <w:lang w:val="en-US" w:eastAsia="zh-CN" w:bidi="ar-SA"/>
              </w:rPr>
            </w:pPr>
          </w:p>
        </w:tc>
        <w:tc>
          <w:tcPr>
            <w:tcW w:w="1239" w:type="dxa"/>
            <w:vMerge w:val="continue"/>
            <w:noWrap w:val="0"/>
            <w:vAlign w:val="center"/>
          </w:tcPr>
          <w:p>
            <w:pPr>
              <w:spacing w:line="440" w:lineRule="exact"/>
              <w:jc w:val="center"/>
              <w:rPr>
                <w:rFonts w:hint="eastAsia" w:ascii="宋体" w:hAnsi="宋体" w:eastAsia="宋体" w:cs="宋体"/>
                <w:kern w:val="2"/>
                <w:sz w:val="24"/>
                <w:szCs w:val="24"/>
                <w:lang w:val="en-US" w:eastAsia="zh-CN" w:bidi="ar-SA"/>
              </w:rPr>
            </w:pPr>
          </w:p>
        </w:tc>
        <w:tc>
          <w:tcPr>
            <w:tcW w:w="1890" w:type="dxa"/>
            <w:gridSpan w:val="2"/>
            <w:vMerge w:val="continue"/>
            <w:noWrap w:val="0"/>
            <w:vAlign w:val="center"/>
          </w:tcPr>
          <w:p>
            <w:pPr>
              <w:spacing w:line="440" w:lineRule="exact"/>
              <w:jc w:val="center"/>
              <w:rPr>
                <w:rFonts w:hint="eastAsia" w:ascii="宋体" w:hAnsi="宋体" w:eastAsia="宋体" w:cs="宋体"/>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kern w:val="2"/>
                <w:sz w:val="24"/>
                <w:szCs w:val="24"/>
                <w:lang w:val="en-US" w:eastAsia="zh-CN" w:bidi="ar-SA"/>
              </w:rPr>
            </w:pPr>
          </w:p>
        </w:tc>
        <w:tc>
          <w:tcPr>
            <w:tcW w:w="2036" w:type="dxa"/>
            <w:gridSpan w:val="2"/>
            <w:noWrap w:val="0"/>
            <w:vAlign w:val="center"/>
          </w:tcPr>
          <w:p>
            <w:pPr>
              <w:spacing w:line="440" w:lineRule="exac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64" w:type="dxa"/>
            <w:gridSpan w:val="2"/>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经营场所和库房情况</w:t>
            </w:r>
          </w:p>
        </w:tc>
        <w:tc>
          <w:tcPr>
            <w:tcW w:w="3129" w:type="dxa"/>
            <w:gridSpan w:val="3"/>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经营面积（㎡)</w:t>
            </w: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库房面积（㎡)</w:t>
            </w:r>
          </w:p>
        </w:tc>
        <w:tc>
          <w:tcPr>
            <w:tcW w:w="2036"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冷库容积（m³）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1864" w:type="dxa"/>
            <w:gridSpan w:val="2"/>
            <w:vMerge w:val="continue"/>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3129" w:type="dxa"/>
            <w:gridSpan w:val="3"/>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10" w:type="dxa"/>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036"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exact"/>
          <w:jc w:val="center"/>
        </w:trPr>
        <w:tc>
          <w:tcPr>
            <w:tcW w:w="1864" w:type="dxa"/>
            <w:gridSpan w:val="2"/>
            <w:vMerge w:val="restart"/>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经营场所及</w:t>
            </w:r>
          </w:p>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库房条件</w:t>
            </w:r>
          </w:p>
        </w:tc>
        <w:tc>
          <w:tcPr>
            <w:tcW w:w="2738" w:type="dxa"/>
            <w:gridSpan w:val="2"/>
            <w:noWrap w:val="0"/>
            <w:vAlign w:val="center"/>
          </w:tcPr>
          <w:p>
            <w:pPr>
              <w:spacing w:line="440" w:lineRule="exact"/>
              <w:jc w:val="center"/>
              <w:rPr>
                <w:rFonts w:hint="eastAsia" w:ascii="宋体" w:hAnsi="宋体" w:eastAsia="宋体" w:cs="宋体"/>
                <w:bCs/>
                <w:spacing w:val="-6"/>
                <w:kern w:val="2"/>
                <w:sz w:val="24"/>
                <w:szCs w:val="24"/>
                <w:lang w:val="en-US" w:eastAsia="zh-CN" w:bidi="ar-SA"/>
              </w:rPr>
            </w:pPr>
            <w:r>
              <w:rPr>
                <w:rFonts w:hint="eastAsia" w:ascii="宋体" w:hAnsi="宋体" w:eastAsia="宋体" w:cs="宋体"/>
                <w:bCs/>
                <w:spacing w:val="-6"/>
                <w:kern w:val="2"/>
                <w:sz w:val="24"/>
                <w:szCs w:val="24"/>
                <w:lang w:val="en-US" w:eastAsia="zh-CN" w:bidi="ar-SA"/>
              </w:rPr>
              <w:t>经营场所条件（包括用房性质、设施设备情况等）</w:t>
            </w:r>
          </w:p>
        </w:tc>
        <w:tc>
          <w:tcPr>
            <w:tcW w:w="4437" w:type="dxa"/>
            <w:gridSpan w:val="4"/>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exact"/>
          <w:jc w:val="center"/>
        </w:trPr>
        <w:tc>
          <w:tcPr>
            <w:tcW w:w="1864" w:type="dxa"/>
            <w:gridSpan w:val="2"/>
            <w:vMerge w:val="continue"/>
            <w:noWrap w:val="0"/>
            <w:vAlign w:val="center"/>
          </w:tcPr>
          <w:p>
            <w:pPr>
              <w:spacing w:line="440" w:lineRule="exact"/>
              <w:jc w:val="center"/>
              <w:rPr>
                <w:rFonts w:hint="eastAsia" w:ascii="宋体" w:hAnsi="宋体" w:eastAsia="宋体" w:cs="宋体"/>
                <w:bCs/>
                <w:kern w:val="2"/>
                <w:sz w:val="24"/>
                <w:szCs w:val="24"/>
                <w:lang w:val="en-US" w:eastAsia="zh-CN" w:bidi="ar-SA"/>
              </w:rPr>
            </w:pPr>
          </w:p>
        </w:tc>
        <w:tc>
          <w:tcPr>
            <w:tcW w:w="2738"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库房条件（包括环境控制、设施设备等）</w:t>
            </w:r>
          </w:p>
        </w:tc>
        <w:tc>
          <w:tcPr>
            <w:tcW w:w="4437" w:type="dxa"/>
            <w:gridSpan w:val="4"/>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exact"/>
          <w:jc w:val="center"/>
        </w:trPr>
        <w:tc>
          <w:tcPr>
            <w:tcW w:w="1864" w:type="dxa"/>
            <w:gridSpan w:val="2"/>
            <w:noWrap w:val="0"/>
            <w:vAlign w:val="center"/>
          </w:tcPr>
          <w:p>
            <w:pPr>
              <w:spacing w:line="44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组织机构与</w:t>
            </w:r>
          </w:p>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 w:val="0"/>
                <w:bCs w:val="0"/>
                <w:kern w:val="2"/>
                <w:sz w:val="24"/>
                <w:szCs w:val="24"/>
                <w:lang w:val="en-US" w:eastAsia="zh-CN" w:bidi="ar-SA"/>
              </w:rPr>
              <w:t>部门设置说明</w:t>
            </w:r>
          </w:p>
        </w:tc>
        <w:tc>
          <w:tcPr>
            <w:tcW w:w="7175" w:type="dxa"/>
            <w:gridSpan w:val="6"/>
            <w:noWrap w:val="0"/>
            <w:vAlign w:val="center"/>
          </w:tcPr>
          <w:p>
            <w:pPr>
              <w:spacing w:line="440" w:lineRule="exact"/>
              <w:jc w:val="center"/>
              <w:rPr>
                <w:rFonts w:hint="eastAsia" w:ascii="宋体" w:hAnsi="宋体" w:eastAsia="宋体" w:cs="宋体"/>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exact"/>
          <w:jc w:val="center"/>
        </w:trPr>
        <w:tc>
          <w:tcPr>
            <w:tcW w:w="1864" w:type="dxa"/>
            <w:gridSpan w:val="2"/>
            <w:noWrap w:val="0"/>
            <w:vAlign w:val="center"/>
          </w:tcPr>
          <w:p>
            <w:pPr>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 w:val="0"/>
                <w:bCs w:val="0"/>
                <w:kern w:val="2"/>
                <w:sz w:val="24"/>
                <w:szCs w:val="24"/>
                <w:lang w:val="en-US" w:eastAsia="zh-CN" w:bidi="ar-SA"/>
              </w:rPr>
              <w:t>经营质量管理制度、工作程序等文件目录</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exact"/>
          <w:jc w:val="center"/>
        </w:trPr>
        <w:tc>
          <w:tcPr>
            <w:tcW w:w="1864" w:type="dxa"/>
            <w:gridSpan w:val="2"/>
            <w:noWrap w:val="0"/>
            <w:vAlign w:val="center"/>
          </w:tcPr>
          <w:p>
            <w:pPr>
              <w:tabs>
                <w:tab w:val="left" w:pos="356"/>
              </w:tabs>
              <w:spacing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 w:val="0"/>
                <w:bCs w:val="0"/>
                <w:kern w:val="2"/>
                <w:sz w:val="24"/>
                <w:szCs w:val="24"/>
                <w:lang w:val="en-US" w:eastAsia="zh-CN" w:bidi="ar-SA"/>
              </w:rPr>
              <w:t>计算机信息管理系统基本情况介绍和功能说明</w:t>
            </w:r>
          </w:p>
        </w:tc>
        <w:tc>
          <w:tcPr>
            <w:tcW w:w="7175" w:type="dxa"/>
            <w:gridSpan w:val="6"/>
            <w:noWrap w:val="0"/>
            <w:vAlign w:val="center"/>
          </w:tcPr>
          <w:p>
            <w:pPr>
              <w:spacing w:line="44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90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本企业承诺所提交的全部资料真实有效，并承担一切法律责任。同时，保证按照法律法规的要求从事医疗器械经营活动。</w:t>
            </w:r>
          </w:p>
          <w:p>
            <w:pPr>
              <w:spacing w:line="440" w:lineRule="exact"/>
              <w:rPr>
                <w:rFonts w:hint="eastAsia" w:ascii="宋体" w:hAnsi="宋体" w:eastAsia="宋体" w:cs="宋体"/>
                <w:bCs/>
                <w:kern w:val="2"/>
                <w:sz w:val="24"/>
                <w:szCs w:val="24"/>
                <w:lang w:val="en-US" w:eastAsia="zh-CN" w:bidi="ar-SA"/>
              </w:rPr>
            </w:pPr>
          </w:p>
          <w:p>
            <w:pPr>
              <w:spacing w:line="440" w:lineRule="exact"/>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 xml:space="preserve">                            法定代表人（签字）           （企业盖章）</w:t>
            </w:r>
          </w:p>
          <w:p>
            <w:pPr>
              <w:spacing w:line="440" w:lineRule="exact"/>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 xml:space="preserve">                                           </w:t>
            </w:r>
          </w:p>
          <w:p>
            <w:pPr>
              <w:spacing w:line="440" w:lineRule="exact"/>
              <w:jc w:val="both"/>
              <w:rPr>
                <w:rFonts w:hint="eastAsia" w:ascii="宋体" w:hAnsi="宋体" w:eastAsia="宋体" w:cs="宋体"/>
                <w:bCs/>
                <w:kern w:val="2"/>
                <w:sz w:val="24"/>
                <w:szCs w:val="24"/>
                <w:lang w:val="en-US" w:eastAsia="zh-CN" w:bidi="ar-SA"/>
              </w:rPr>
            </w:pPr>
            <w:r>
              <w:rPr>
                <w:rFonts w:hint="default" w:ascii="宋体" w:hAnsi="宋体" w:eastAsia="仿宋_GB2312" w:cs="宋体"/>
                <w:bCs/>
                <w:kern w:val="2"/>
                <w:sz w:val="24"/>
                <w:szCs w:val="24"/>
                <w:lang w:val="en" w:eastAsia="zh-CN" w:bidi="ar-SA"/>
              </w:rPr>
              <w:t xml:space="preserve">                                </w:t>
            </w:r>
            <w:r>
              <w:rPr>
                <w:rFonts w:hint="eastAsia" w:ascii="宋体" w:hAnsi="宋体" w:cs="宋体"/>
                <w:bCs/>
                <w:kern w:val="2"/>
                <w:sz w:val="24"/>
                <w:szCs w:val="24"/>
                <w:lang w:val="en-US" w:eastAsia="zh-CN" w:bidi="ar-SA"/>
              </w:rPr>
              <w:t xml:space="preserve">      </w:t>
            </w:r>
            <w:r>
              <w:rPr>
                <w:rFonts w:hint="default" w:ascii="宋体" w:hAnsi="宋体" w:eastAsia="仿宋_GB2312" w:cs="宋体"/>
                <w:bCs/>
                <w:kern w:val="2"/>
                <w:sz w:val="24"/>
                <w:szCs w:val="24"/>
                <w:lang w:val="en" w:eastAsia="zh-CN" w:bidi="ar-SA"/>
              </w:rPr>
              <w:t xml:space="preserve"> </w:t>
            </w:r>
            <w:r>
              <w:rPr>
                <w:rFonts w:hint="eastAsia" w:ascii="宋体" w:hAnsi="宋体" w:eastAsia="宋体" w:cs="宋体"/>
                <w:bCs/>
                <w:kern w:val="2"/>
                <w:sz w:val="24"/>
                <w:szCs w:val="24"/>
                <w:lang w:val="en-US" w:eastAsia="zh-CN" w:bidi="ar-SA"/>
              </w:rPr>
              <w:t>年    月    日</w:t>
            </w:r>
          </w:p>
        </w:tc>
      </w:tr>
    </w:tbl>
    <w:p>
      <w:pPr>
        <w:keepNext w:val="0"/>
        <w:keepLines w:val="0"/>
        <w:pageBreakBefore w:val="0"/>
        <w:widowControl w:val="0"/>
        <w:kinsoku/>
        <w:wordWrap/>
        <w:overflowPunct/>
        <w:topLinePunct w:val="0"/>
        <w:autoSpaceDE/>
        <w:autoSpaceDN/>
        <w:bidi w:val="0"/>
        <w:adjustRightInd w:val="0"/>
        <w:snapToGrid w:val="0"/>
        <w:ind w:left="0" w:firstLine="480" w:firstLineChars="200"/>
        <w:textAlignment w:val="auto"/>
        <w:rPr>
          <w:rFonts w:hint="eastAsia" w:ascii="仿宋_GB2312" w:hAnsi="Times New Roman" w:eastAsia="仿宋_GB2312" w:cs="Times New Roman"/>
          <w:bCs/>
          <w:sz w:val="24"/>
          <w:szCs w:val="21"/>
        </w:rPr>
      </w:pPr>
      <w:r>
        <w:rPr>
          <w:rFonts w:hint="eastAsia" w:ascii="仿宋_GB2312" w:hAnsi="Times New Roman" w:eastAsia="仿宋_GB2312" w:cs="Times New Roman"/>
          <w:bCs/>
          <w:sz w:val="24"/>
          <w:szCs w:val="21"/>
        </w:rPr>
        <w:t>填表说明：1.本表按照实际内容填写，不涉及的可缺项。其中，企业名称、</w:t>
      </w:r>
      <w:r>
        <w:rPr>
          <w:rFonts w:hint="eastAsia" w:ascii="仿宋_GB2312" w:hAnsi="Times New Roman" w:eastAsia="仿宋_GB2312" w:cs="Times New Roman"/>
          <w:bCs/>
          <w:sz w:val="24"/>
          <w:szCs w:val="21"/>
          <w:lang w:eastAsia="zh-CN"/>
        </w:rPr>
        <w:t>统一社会信用代码</w:t>
      </w:r>
      <w:r>
        <w:rPr>
          <w:rFonts w:hint="eastAsia" w:ascii="仿宋_GB2312" w:hAnsi="Times New Roman" w:eastAsia="仿宋_GB2312" w:cs="Times New Roman"/>
          <w:bCs/>
          <w:sz w:val="24"/>
          <w:szCs w:val="21"/>
        </w:rPr>
        <w:t>、住所、法定代表人</w:t>
      </w:r>
      <w:bookmarkStart w:id="0" w:name="_GoBack"/>
      <w:bookmarkEnd w:id="0"/>
      <w:r>
        <w:rPr>
          <w:rFonts w:hint="eastAsia" w:ascii="仿宋_GB2312" w:hAnsi="Times New Roman" w:eastAsia="仿宋_GB2312" w:cs="Times New Roman"/>
          <w:bCs/>
          <w:sz w:val="24"/>
          <w:szCs w:val="21"/>
        </w:rPr>
        <w:t>等按照营业执照内容填写。</w:t>
      </w:r>
    </w:p>
    <w:p>
      <w:pPr>
        <w:numPr>
          <w:ilvl w:val="0"/>
          <w:numId w:val="0"/>
        </w:numPr>
        <w:adjustRightInd w:val="0"/>
        <w:snapToGrid w:val="0"/>
        <w:ind w:firstLine="480" w:firstLineChars="200"/>
        <w:rPr>
          <w:rFonts w:hint="eastAsia" w:ascii="仿宋_GB2312" w:hAnsi="Times New Roman" w:eastAsia="仿宋_GB2312" w:cs="Times New Roman"/>
          <w:bCs/>
          <w:sz w:val="24"/>
          <w:szCs w:val="21"/>
        </w:rPr>
      </w:pPr>
      <w:r>
        <w:rPr>
          <w:rFonts w:hint="eastAsia" w:ascii="仿宋_GB2312" w:hAnsi="Times New Roman" w:eastAsia="仿宋_GB2312" w:cs="Times New Roman"/>
          <w:bCs/>
          <w:sz w:val="24"/>
          <w:szCs w:val="21"/>
          <w:lang w:val="en-US" w:eastAsia="zh-CN"/>
        </w:rPr>
        <w:t>2.</w:t>
      </w:r>
      <w:r>
        <w:rPr>
          <w:rFonts w:hint="eastAsia" w:ascii="仿宋_GB2312" w:hAnsi="Times New Roman" w:eastAsia="仿宋_GB2312" w:cs="Times New Roman"/>
          <w:bCs/>
          <w:sz w:val="24"/>
          <w:szCs w:val="21"/>
        </w:rPr>
        <w:t>本表经营范围应当按照国家药品监督管理部门发布的医疗器械分类目录中规定的管理类别、分类编码及名称填写。</w:t>
      </w:r>
    </w:p>
    <w:p>
      <w:pPr>
        <w:numPr>
          <w:ilvl w:val="0"/>
          <w:numId w:val="0"/>
        </w:numPr>
        <w:adjustRightInd w:val="0"/>
        <w:snapToGrid w:val="0"/>
        <w:ind w:firstLine="461"/>
        <w:rPr>
          <w:rFonts w:hint="eastAsia" w:ascii="仿宋_GB2312" w:hAnsi="Times New Roman" w:eastAsia="仿宋_GB2312" w:cs="Times New Roman"/>
          <w:bCs/>
          <w:sz w:val="24"/>
          <w:szCs w:val="21"/>
          <w:vertAlign w:val="baseline"/>
          <w:lang w:eastAsia="zh-CN"/>
        </w:rPr>
      </w:pPr>
      <w:r>
        <w:rPr>
          <w:rFonts w:hint="eastAsia" w:ascii="仿宋_GB2312" w:hAnsi="Times New Roman" w:eastAsia="仿宋_GB2312" w:cs="Times New Roman"/>
          <w:bCs/>
          <w:sz w:val="24"/>
          <w:szCs w:val="21"/>
          <w:lang w:val="en-US" w:eastAsia="zh-CN"/>
        </w:rPr>
        <w:t>3.开展自动售械机零售医疗器械的经营企业，自动售械机放置的地址填写在下列《自动售械机信息登记表》中，</w:t>
      </w:r>
      <w:r>
        <w:rPr>
          <w:rFonts w:hint="eastAsia" w:ascii="仿宋_GB2312" w:hAnsi="Times New Roman" w:eastAsia="仿宋_GB2312" w:cs="Times New Roman"/>
          <w:bCs/>
          <w:sz w:val="24"/>
          <w:szCs w:val="21"/>
          <w:vertAlign w:val="baseline"/>
          <w:lang w:eastAsia="zh-CN"/>
        </w:rPr>
        <w:t>同一经营地址内有多个售械机的，需进行编号管理。</w:t>
      </w:r>
    </w:p>
    <w:p>
      <w:pPr>
        <w:numPr>
          <w:ilvl w:val="0"/>
          <w:numId w:val="0"/>
        </w:numPr>
        <w:adjustRightInd w:val="0"/>
        <w:snapToGrid w:val="0"/>
        <w:ind w:firstLine="461"/>
        <w:rPr>
          <w:rFonts w:hint="eastAsia" w:ascii="仿宋_GB2312" w:hAnsi="Times New Roman" w:eastAsia="仿宋_GB2312" w:cs="Times New Roman"/>
          <w:bCs/>
          <w:sz w:val="24"/>
          <w:szCs w:val="21"/>
          <w:vertAlign w:val="baseline"/>
          <w:lang w:val="en-US" w:eastAsia="zh-CN"/>
        </w:rPr>
      </w:pPr>
    </w:p>
    <w:p>
      <w:pPr>
        <w:jc w:val="center"/>
        <w:rPr>
          <w:rFonts w:hint="default" w:eastAsia="方正小标宋简体"/>
          <w:sz w:val="44"/>
          <w:szCs w:val="44"/>
          <w:lang w:val="en-US" w:eastAsia="zh-CN"/>
        </w:rPr>
      </w:pPr>
      <w:r>
        <w:rPr>
          <w:rFonts w:hint="eastAsia" w:eastAsia="方正小标宋简体"/>
          <w:sz w:val="44"/>
          <w:szCs w:val="44"/>
          <w:lang w:val="en-US" w:eastAsia="zh-CN"/>
        </w:rPr>
        <w:t>自动售械机信息登记表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lang w:eastAsia="zh-CN"/>
              </w:rPr>
            </w:pPr>
            <w:r>
              <w:rPr>
                <w:rFonts w:hint="eastAsia" w:ascii="仿宋_GB2312" w:eastAsia="仿宋_GB2312"/>
                <w:bCs/>
                <w:sz w:val="24"/>
                <w:szCs w:val="21"/>
                <w:vertAlign w:val="baseline"/>
                <w:lang w:eastAsia="zh-CN"/>
              </w:rPr>
              <w:t>序</w:t>
            </w:r>
            <w:r>
              <w:rPr>
                <w:rFonts w:hint="default" w:ascii="仿宋_GB2312" w:eastAsia="仿宋_GB2312"/>
                <w:bCs/>
                <w:sz w:val="24"/>
                <w:szCs w:val="21"/>
                <w:vertAlign w:val="baseline"/>
                <w:lang w:val="en" w:eastAsia="zh-CN"/>
              </w:rPr>
              <w:t xml:space="preserve"> </w:t>
            </w:r>
            <w:r>
              <w:rPr>
                <w:rFonts w:hint="eastAsia" w:ascii="仿宋_GB2312" w:eastAsia="仿宋_GB2312"/>
                <w:bCs/>
                <w:sz w:val="24"/>
                <w:szCs w:val="21"/>
                <w:vertAlign w:val="baseline"/>
                <w:lang w:eastAsia="zh-CN"/>
              </w:rPr>
              <w:t>号</w:t>
            </w: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lang w:eastAsia="zh-CN"/>
              </w:rPr>
            </w:pPr>
            <w:r>
              <w:rPr>
                <w:rFonts w:hint="eastAsia" w:ascii="仿宋_GB2312" w:eastAsia="仿宋_GB2312"/>
                <w:bCs/>
                <w:sz w:val="24"/>
                <w:szCs w:val="21"/>
                <w:vertAlign w:val="baseline"/>
                <w:lang w:eastAsia="zh-CN"/>
              </w:rPr>
              <w:t>放置地址</w:t>
            </w: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lang w:eastAsia="zh-CN"/>
              </w:rPr>
            </w:pPr>
            <w:r>
              <w:rPr>
                <w:rFonts w:hint="eastAsia" w:ascii="仿宋_GB2312" w:eastAsia="仿宋_GB2312"/>
                <w:bCs/>
                <w:sz w:val="24"/>
                <w:szCs w:val="21"/>
                <w:vertAlign w:val="baseline"/>
                <w:lang w:eastAsia="zh-CN"/>
              </w:rPr>
              <w:t>经营范围</w:t>
            </w: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lang w:eastAsia="zh-CN"/>
              </w:rPr>
            </w:pPr>
            <w:r>
              <w:rPr>
                <w:rFonts w:hint="eastAsia" w:ascii="仿宋_GB2312" w:eastAsia="仿宋_GB2312"/>
                <w:bCs/>
                <w:sz w:val="24"/>
                <w:szCs w:val="21"/>
                <w:vertAlign w:val="baseline"/>
                <w:lang w:eastAsia="zh-CN"/>
              </w:rPr>
              <w:t>编</w:t>
            </w:r>
            <w:r>
              <w:rPr>
                <w:rFonts w:hint="default" w:ascii="仿宋_GB2312" w:eastAsia="仿宋_GB2312"/>
                <w:bCs/>
                <w:sz w:val="24"/>
                <w:szCs w:val="21"/>
                <w:vertAlign w:val="baseline"/>
                <w:lang w:val="en" w:eastAsia="zh-CN"/>
              </w:rPr>
              <w:t xml:space="preserve"> </w:t>
            </w:r>
            <w:r>
              <w:rPr>
                <w:rFonts w:hint="eastAsia" w:ascii="仿宋_GB2312" w:eastAsia="仿宋_GB2312"/>
                <w:bCs/>
                <w:sz w:val="24"/>
                <w:szCs w:val="21"/>
                <w:vertAlign w:val="baseline"/>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center"/>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c>
          <w:tcPr>
            <w:tcW w:w="2265" w:type="dxa"/>
            <w:noWrap w:val="0"/>
            <w:vAlign w:val="top"/>
          </w:tcPr>
          <w:p>
            <w:pPr>
              <w:adjustRightInd w:val="0"/>
              <w:snapToGrid w:val="0"/>
              <w:spacing w:line="640" w:lineRule="exact"/>
              <w:jc w:val="left"/>
              <w:rPr>
                <w:rFonts w:hint="eastAsia" w:ascii="仿宋_GB2312" w:eastAsia="仿宋_GB2312"/>
                <w:bCs/>
                <w:sz w:val="24"/>
                <w:szCs w:val="21"/>
                <w:vertAlign w:val="baseline"/>
              </w:rPr>
            </w:pPr>
          </w:p>
        </w:tc>
      </w:tr>
    </w:tbl>
    <w:p>
      <w:pPr>
        <w:jc w:val="center"/>
        <w:rPr>
          <w:rFonts w:hint="eastAsia" w:ascii="Times New Roman" w:hAnsi="Times New Roman" w:eastAsia="方正小标宋简体" w:cs="Times New Roman"/>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66D05"/>
    <w:rsid w:val="00027B34"/>
    <w:rsid w:val="00387030"/>
    <w:rsid w:val="004C1766"/>
    <w:rsid w:val="007F5F86"/>
    <w:rsid w:val="008F39FE"/>
    <w:rsid w:val="00951D2B"/>
    <w:rsid w:val="00C16942"/>
    <w:rsid w:val="00C76882"/>
    <w:rsid w:val="00D33ACF"/>
    <w:rsid w:val="01115B36"/>
    <w:rsid w:val="01407173"/>
    <w:rsid w:val="01CD3A0E"/>
    <w:rsid w:val="01E30EF5"/>
    <w:rsid w:val="01E96C83"/>
    <w:rsid w:val="01EB4D54"/>
    <w:rsid w:val="01FB695D"/>
    <w:rsid w:val="02065ED0"/>
    <w:rsid w:val="02237B62"/>
    <w:rsid w:val="02411BE3"/>
    <w:rsid w:val="024904A4"/>
    <w:rsid w:val="024D7778"/>
    <w:rsid w:val="02A53EF3"/>
    <w:rsid w:val="03141E01"/>
    <w:rsid w:val="03697110"/>
    <w:rsid w:val="03835EE0"/>
    <w:rsid w:val="039B717A"/>
    <w:rsid w:val="03CA6E77"/>
    <w:rsid w:val="03F15795"/>
    <w:rsid w:val="03F60DF3"/>
    <w:rsid w:val="03F753EC"/>
    <w:rsid w:val="041D56D7"/>
    <w:rsid w:val="042D3358"/>
    <w:rsid w:val="04327C27"/>
    <w:rsid w:val="04347AED"/>
    <w:rsid w:val="043967A4"/>
    <w:rsid w:val="044026F0"/>
    <w:rsid w:val="044A3C5B"/>
    <w:rsid w:val="044F0A87"/>
    <w:rsid w:val="046F3B35"/>
    <w:rsid w:val="047F33E0"/>
    <w:rsid w:val="04964477"/>
    <w:rsid w:val="04AC2F62"/>
    <w:rsid w:val="04BB4B75"/>
    <w:rsid w:val="04D5604F"/>
    <w:rsid w:val="04E679E9"/>
    <w:rsid w:val="04ED163C"/>
    <w:rsid w:val="050253AC"/>
    <w:rsid w:val="05545687"/>
    <w:rsid w:val="0555516B"/>
    <w:rsid w:val="058D65C6"/>
    <w:rsid w:val="059A002B"/>
    <w:rsid w:val="05A67B4A"/>
    <w:rsid w:val="05C738EA"/>
    <w:rsid w:val="05D71417"/>
    <w:rsid w:val="05F9343A"/>
    <w:rsid w:val="05F936F2"/>
    <w:rsid w:val="063D6880"/>
    <w:rsid w:val="066525A8"/>
    <w:rsid w:val="069743EE"/>
    <w:rsid w:val="06C36D9C"/>
    <w:rsid w:val="06C64A23"/>
    <w:rsid w:val="06F374B9"/>
    <w:rsid w:val="06F922C3"/>
    <w:rsid w:val="07221795"/>
    <w:rsid w:val="07345539"/>
    <w:rsid w:val="073E694B"/>
    <w:rsid w:val="076F534B"/>
    <w:rsid w:val="076F547B"/>
    <w:rsid w:val="07B6775E"/>
    <w:rsid w:val="07C53B3A"/>
    <w:rsid w:val="07CC359C"/>
    <w:rsid w:val="07DA05F6"/>
    <w:rsid w:val="07F821A4"/>
    <w:rsid w:val="07FA5980"/>
    <w:rsid w:val="08054828"/>
    <w:rsid w:val="08112CDD"/>
    <w:rsid w:val="08114C8B"/>
    <w:rsid w:val="081F6B25"/>
    <w:rsid w:val="08322062"/>
    <w:rsid w:val="083E7563"/>
    <w:rsid w:val="08542CE0"/>
    <w:rsid w:val="086C5C65"/>
    <w:rsid w:val="086D69A5"/>
    <w:rsid w:val="087B7EEC"/>
    <w:rsid w:val="087C3DB4"/>
    <w:rsid w:val="08BF2AF6"/>
    <w:rsid w:val="08D47F7B"/>
    <w:rsid w:val="090B1A00"/>
    <w:rsid w:val="09231C37"/>
    <w:rsid w:val="096A24BE"/>
    <w:rsid w:val="09881AB7"/>
    <w:rsid w:val="09914C0A"/>
    <w:rsid w:val="09A126E5"/>
    <w:rsid w:val="09D45A1B"/>
    <w:rsid w:val="09DB016E"/>
    <w:rsid w:val="09DF4F49"/>
    <w:rsid w:val="09ED02DE"/>
    <w:rsid w:val="09EF7DC4"/>
    <w:rsid w:val="09F812C3"/>
    <w:rsid w:val="0A010503"/>
    <w:rsid w:val="0A426A73"/>
    <w:rsid w:val="0A65793D"/>
    <w:rsid w:val="0A7D7630"/>
    <w:rsid w:val="0AB64734"/>
    <w:rsid w:val="0AC01D09"/>
    <w:rsid w:val="0AC75048"/>
    <w:rsid w:val="0ADA176E"/>
    <w:rsid w:val="0AFA5996"/>
    <w:rsid w:val="0B103579"/>
    <w:rsid w:val="0B120B52"/>
    <w:rsid w:val="0B2A3B58"/>
    <w:rsid w:val="0B6672B9"/>
    <w:rsid w:val="0B81515E"/>
    <w:rsid w:val="0B8D764D"/>
    <w:rsid w:val="0B921ED9"/>
    <w:rsid w:val="0B9A1613"/>
    <w:rsid w:val="0BA11FFA"/>
    <w:rsid w:val="0BC22D8D"/>
    <w:rsid w:val="0BDD7B69"/>
    <w:rsid w:val="0C263168"/>
    <w:rsid w:val="0C4F6F73"/>
    <w:rsid w:val="0C6866B8"/>
    <w:rsid w:val="0C841328"/>
    <w:rsid w:val="0CCC30A6"/>
    <w:rsid w:val="0CFD6F09"/>
    <w:rsid w:val="0D1C3987"/>
    <w:rsid w:val="0D4169A7"/>
    <w:rsid w:val="0D60210F"/>
    <w:rsid w:val="0D6D123D"/>
    <w:rsid w:val="0D90772C"/>
    <w:rsid w:val="0DB04EB8"/>
    <w:rsid w:val="0DD20433"/>
    <w:rsid w:val="0E004B01"/>
    <w:rsid w:val="0E101184"/>
    <w:rsid w:val="0E102A95"/>
    <w:rsid w:val="0E182235"/>
    <w:rsid w:val="0E290EF3"/>
    <w:rsid w:val="0E5068D7"/>
    <w:rsid w:val="0E6E3A91"/>
    <w:rsid w:val="0E785D3E"/>
    <w:rsid w:val="0E8B3E7F"/>
    <w:rsid w:val="0E9C47AC"/>
    <w:rsid w:val="0EC76421"/>
    <w:rsid w:val="0EF83B73"/>
    <w:rsid w:val="0F075143"/>
    <w:rsid w:val="0F0C119E"/>
    <w:rsid w:val="0F0E24B3"/>
    <w:rsid w:val="0F1A0F4F"/>
    <w:rsid w:val="0F20046E"/>
    <w:rsid w:val="0F4304A9"/>
    <w:rsid w:val="0F4D3836"/>
    <w:rsid w:val="0F5114A7"/>
    <w:rsid w:val="0F8B1ABD"/>
    <w:rsid w:val="0FBB5D6E"/>
    <w:rsid w:val="0FBE624B"/>
    <w:rsid w:val="0FBF4519"/>
    <w:rsid w:val="0FEE5625"/>
    <w:rsid w:val="10194271"/>
    <w:rsid w:val="10224D54"/>
    <w:rsid w:val="103A42A8"/>
    <w:rsid w:val="104B1A26"/>
    <w:rsid w:val="10666D05"/>
    <w:rsid w:val="109C26A5"/>
    <w:rsid w:val="10BC05FD"/>
    <w:rsid w:val="10BE6B1B"/>
    <w:rsid w:val="10D90F6A"/>
    <w:rsid w:val="10FC45A9"/>
    <w:rsid w:val="1126385F"/>
    <w:rsid w:val="11484A09"/>
    <w:rsid w:val="116537AC"/>
    <w:rsid w:val="11AB3B90"/>
    <w:rsid w:val="11C83F6A"/>
    <w:rsid w:val="11CD6894"/>
    <w:rsid w:val="11E125E5"/>
    <w:rsid w:val="11E46829"/>
    <w:rsid w:val="11EB341C"/>
    <w:rsid w:val="11F66DB0"/>
    <w:rsid w:val="1201615D"/>
    <w:rsid w:val="12263489"/>
    <w:rsid w:val="122C6A0D"/>
    <w:rsid w:val="123732D1"/>
    <w:rsid w:val="125B7AA4"/>
    <w:rsid w:val="126F3E48"/>
    <w:rsid w:val="127B69F6"/>
    <w:rsid w:val="12842606"/>
    <w:rsid w:val="12A53691"/>
    <w:rsid w:val="12B3145B"/>
    <w:rsid w:val="12DC4B91"/>
    <w:rsid w:val="13090DEB"/>
    <w:rsid w:val="132B6EC3"/>
    <w:rsid w:val="13511147"/>
    <w:rsid w:val="13695522"/>
    <w:rsid w:val="138A02B9"/>
    <w:rsid w:val="13AC400E"/>
    <w:rsid w:val="13B33B67"/>
    <w:rsid w:val="144718A1"/>
    <w:rsid w:val="144B72EA"/>
    <w:rsid w:val="147F790B"/>
    <w:rsid w:val="148E6E8E"/>
    <w:rsid w:val="14A45CA2"/>
    <w:rsid w:val="14D94327"/>
    <w:rsid w:val="14E42F4F"/>
    <w:rsid w:val="15006E75"/>
    <w:rsid w:val="15152DF1"/>
    <w:rsid w:val="15286E36"/>
    <w:rsid w:val="153C4EDC"/>
    <w:rsid w:val="154B4F2B"/>
    <w:rsid w:val="15572869"/>
    <w:rsid w:val="15591065"/>
    <w:rsid w:val="155A732D"/>
    <w:rsid w:val="15673C25"/>
    <w:rsid w:val="158A0BA4"/>
    <w:rsid w:val="15A1462A"/>
    <w:rsid w:val="15CF2714"/>
    <w:rsid w:val="15DB0E15"/>
    <w:rsid w:val="16140B3C"/>
    <w:rsid w:val="1629029F"/>
    <w:rsid w:val="16350C68"/>
    <w:rsid w:val="16361878"/>
    <w:rsid w:val="16571505"/>
    <w:rsid w:val="16773C7F"/>
    <w:rsid w:val="16987DC8"/>
    <w:rsid w:val="16AA3126"/>
    <w:rsid w:val="16B43E1C"/>
    <w:rsid w:val="16C26715"/>
    <w:rsid w:val="17260374"/>
    <w:rsid w:val="172E7485"/>
    <w:rsid w:val="17775631"/>
    <w:rsid w:val="17827EC8"/>
    <w:rsid w:val="17884455"/>
    <w:rsid w:val="17A22640"/>
    <w:rsid w:val="17D255F5"/>
    <w:rsid w:val="17E13E19"/>
    <w:rsid w:val="17E4138F"/>
    <w:rsid w:val="18256761"/>
    <w:rsid w:val="18352809"/>
    <w:rsid w:val="18717C3D"/>
    <w:rsid w:val="18985851"/>
    <w:rsid w:val="18B7762D"/>
    <w:rsid w:val="18E85E46"/>
    <w:rsid w:val="18EB2EA7"/>
    <w:rsid w:val="1951502E"/>
    <w:rsid w:val="1952153B"/>
    <w:rsid w:val="199E03F3"/>
    <w:rsid w:val="19B06F93"/>
    <w:rsid w:val="19F12EB6"/>
    <w:rsid w:val="1A0235A1"/>
    <w:rsid w:val="1A1803CD"/>
    <w:rsid w:val="1A5A51D3"/>
    <w:rsid w:val="1A747A57"/>
    <w:rsid w:val="1A77345E"/>
    <w:rsid w:val="1A7856FA"/>
    <w:rsid w:val="1AA61E1F"/>
    <w:rsid w:val="1ACC010C"/>
    <w:rsid w:val="1ACD50AB"/>
    <w:rsid w:val="1AD43D6B"/>
    <w:rsid w:val="1B054799"/>
    <w:rsid w:val="1B0F6591"/>
    <w:rsid w:val="1B775EC1"/>
    <w:rsid w:val="1B830642"/>
    <w:rsid w:val="1B8818D2"/>
    <w:rsid w:val="1B9A4718"/>
    <w:rsid w:val="1BB723AE"/>
    <w:rsid w:val="1BBE78B7"/>
    <w:rsid w:val="1BCB1A05"/>
    <w:rsid w:val="1BD620D3"/>
    <w:rsid w:val="1BDC5ADA"/>
    <w:rsid w:val="1BE24876"/>
    <w:rsid w:val="1C0D647F"/>
    <w:rsid w:val="1C1F6E93"/>
    <w:rsid w:val="1C8173F0"/>
    <w:rsid w:val="1C830653"/>
    <w:rsid w:val="1C86636D"/>
    <w:rsid w:val="1CD1009F"/>
    <w:rsid w:val="1CD53334"/>
    <w:rsid w:val="1CDB157E"/>
    <w:rsid w:val="1CF3385E"/>
    <w:rsid w:val="1CFB05B5"/>
    <w:rsid w:val="1D002577"/>
    <w:rsid w:val="1D2D04E5"/>
    <w:rsid w:val="1D415255"/>
    <w:rsid w:val="1D631CDA"/>
    <w:rsid w:val="1D6A22BF"/>
    <w:rsid w:val="1D9C26E5"/>
    <w:rsid w:val="1DA92534"/>
    <w:rsid w:val="1DCF145D"/>
    <w:rsid w:val="1DE00C2E"/>
    <w:rsid w:val="1DF97AAA"/>
    <w:rsid w:val="1DFF66A7"/>
    <w:rsid w:val="1E1F680C"/>
    <w:rsid w:val="1E2B28DA"/>
    <w:rsid w:val="1E4D15AE"/>
    <w:rsid w:val="1E621573"/>
    <w:rsid w:val="1E7C489E"/>
    <w:rsid w:val="1ECF637D"/>
    <w:rsid w:val="1F1D718F"/>
    <w:rsid w:val="1F26163A"/>
    <w:rsid w:val="1F4D7981"/>
    <w:rsid w:val="1F6B2BE5"/>
    <w:rsid w:val="1F6C2E06"/>
    <w:rsid w:val="1F6F04C4"/>
    <w:rsid w:val="1F7C7EF8"/>
    <w:rsid w:val="1F8B12AB"/>
    <w:rsid w:val="1FA37C95"/>
    <w:rsid w:val="1FB820CD"/>
    <w:rsid w:val="1FD64762"/>
    <w:rsid w:val="1FF65CF5"/>
    <w:rsid w:val="200F597C"/>
    <w:rsid w:val="20205A2A"/>
    <w:rsid w:val="20475C97"/>
    <w:rsid w:val="20582CC0"/>
    <w:rsid w:val="20614AD4"/>
    <w:rsid w:val="206A0C2C"/>
    <w:rsid w:val="20756D10"/>
    <w:rsid w:val="208761E0"/>
    <w:rsid w:val="209E2AAB"/>
    <w:rsid w:val="20A57265"/>
    <w:rsid w:val="20E5423C"/>
    <w:rsid w:val="21373B29"/>
    <w:rsid w:val="215061FE"/>
    <w:rsid w:val="21624D5A"/>
    <w:rsid w:val="216327CF"/>
    <w:rsid w:val="219646DC"/>
    <w:rsid w:val="21C42531"/>
    <w:rsid w:val="21DF02E3"/>
    <w:rsid w:val="222575AA"/>
    <w:rsid w:val="226C63AE"/>
    <w:rsid w:val="228A2490"/>
    <w:rsid w:val="228F19EF"/>
    <w:rsid w:val="22A920A9"/>
    <w:rsid w:val="22B10570"/>
    <w:rsid w:val="22E26AEA"/>
    <w:rsid w:val="2306591C"/>
    <w:rsid w:val="230840D9"/>
    <w:rsid w:val="23186877"/>
    <w:rsid w:val="231B6D33"/>
    <w:rsid w:val="235A37D6"/>
    <w:rsid w:val="23DF576A"/>
    <w:rsid w:val="24034F4B"/>
    <w:rsid w:val="244E0EB2"/>
    <w:rsid w:val="2499736B"/>
    <w:rsid w:val="24B14E9E"/>
    <w:rsid w:val="24B24234"/>
    <w:rsid w:val="24C84D05"/>
    <w:rsid w:val="24E652DE"/>
    <w:rsid w:val="24FC6ECC"/>
    <w:rsid w:val="25082EF0"/>
    <w:rsid w:val="251151D2"/>
    <w:rsid w:val="253356C3"/>
    <w:rsid w:val="256C3A6B"/>
    <w:rsid w:val="257C242B"/>
    <w:rsid w:val="258F4A66"/>
    <w:rsid w:val="25930183"/>
    <w:rsid w:val="25BD6B0D"/>
    <w:rsid w:val="25DD5CF2"/>
    <w:rsid w:val="26044E1F"/>
    <w:rsid w:val="264D1BE4"/>
    <w:rsid w:val="26500E11"/>
    <w:rsid w:val="269346D9"/>
    <w:rsid w:val="26A9059B"/>
    <w:rsid w:val="26B5742B"/>
    <w:rsid w:val="26B62391"/>
    <w:rsid w:val="26C07F24"/>
    <w:rsid w:val="26DF0A97"/>
    <w:rsid w:val="26E26DCE"/>
    <w:rsid w:val="26E31B62"/>
    <w:rsid w:val="27273F36"/>
    <w:rsid w:val="27663D99"/>
    <w:rsid w:val="277B3B61"/>
    <w:rsid w:val="278E3F49"/>
    <w:rsid w:val="27AA2EDF"/>
    <w:rsid w:val="27E139C9"/>
    <w:rsid w:val="27F1107D"/>
    <w:rsid w:val="27FF1D37"/>
    <w:rsid w:val="28032964"/>
    <w:rsid w:val="28084736"/>
    <w:rsid w:val="280A7642"/>
    <w:rsid w:val="284C3464"/>
    <w:rsid w:val="284F02EE"/>
    <w:rsid w:val="28682ECB"/>
    <w:rsid w:val="28747394"/>
    <w:rsid w:val="28832C60"/>
    <w:rsid w:val="28934C46"/>
    <w:rsid w:val="2897781E"/>
    <w:rsid w:val="289B35C4"/>
    <w:rsid w:val="28B33460"/>
    <w:rsid w:val="28B83120"/>
    <w:rsid w:val="28BB5850"/>
    <w:rsid w:val="28BF417A"/>
    <w:rsid w:val="28C74A27"/>
    <w:rsid w:val="28CA0E7F"/>
    <w:rsid w:val="2918348E"/>
    <w:rsid w:val="291B0330"/>
    <w:rsid w:val="296476A7"/>
    <w:rsid w:val="296748F1"/>
    <w:rsid w:val="297D4955"/>
    <w:rsid w:val="299841CD"/>
    <w:rsid w:val="29B46D33"/>
    <w:rsid w:val="29CF20F6"/>
    <w:rsid w:val="29D74164"/>
    <w:rsid w:val="29DB07FD"/>
    <w:rsid w:val="29F110DE"/>
    <w:rsid w:val="29F61433"/>
    <w:rsid w:val="2A043AFC"/>
    <w:rsid w:val="2A1B1E20"/>
    <w:rsid w:val="2A1D68A1"/>
    <w:rsid w:val="2A30638A"/>
    <w:rsid w:val="2A324A5B"/>
    <w:rsid w:val="2A3450C4"/>
    <w:rsid w:val="2A8A2541"/>
    <w:rsid w:val="2A8C69EF"/>
    <w:rsid w:val="2B2123D1"/>
    <w:rsid w:val="2B222672"/>
    <w:rsid w:val="2B653128"/>
    <w:rsid w:val="2B7D63B3"/>
    <w:rsid w:val="2BB5633B"/>
    <w:rsid w:val="2BDF2431"/>
    <w:rsid w:val="2BEB26A6"/>
    <w:rsid w:val="2BF416CA"/>
    <w:rsid w:val="2BF563C6"/>
    <w:rsid w:val="2C0309C8"/>
    <w:rsid w:val="2C0C46AD"/>
    <w:rsid w:val="2C401BEC"/>
    <w:rsid w:val="2C5B4CDE"/>
    <w:rsid w:val="2C620513"/>
    <w:rsid w:val="2C725E41"/>
    <w:rsid w:val="2C7A0ED0"/>
    <w:rsid w:val="2C965427"/>
    <w:rsid w:val="2C993EDC"/>
    <w:rsid w:val="2CA46851"/>
    <w:rsid w:val="2CB36907"/>
    <w:rsid w:val="2CCF011B"/>
    <w:rsid w:val="2CD715F4"/>
    <w:rsid w:val="2D003207"/>
    <w:rsid w:val="2D00343A"/>
    <w:rsid w:val="2D1D6344"/>
    <w:rsid w:val="2D3F1E3E"/>
    <w:rsid w:val="2D4448AC"/>
    <w:rsid w:val="2D672F96"/>
    <w:rsid w:val="2D7142FD"/>
    <w:rsid w:val="2D910CBD"/>
    <w:rsid w:val="2D957C59"/>
    <w:rsid w:val="2DAC32B9"/>
    <w:rsid w:val="2DC562B3"/>
    <w:rsid w:val="2E0447D5"/>
    <w:rsid w:val="2E107A4C"/>
    <w:rsid w:val="2E4C2DB7"/>
    <w:rsid w:val="2E570EB2"/>
    <w:rsid w:val="2E677190"/>
    <w:rsid w:val="2E814A84"/>
    <w:rsid w:val="2E823779"/>
    <w:rsid w:val="2E8E30C2"/>
    <w:rsid w:val="2F207BE1"/>
    <w:rsid w:val="2F25607B"/>
    <w:rsid w:val="2F2840DC"/>
    <w:rsid w:val="2F3764BC"/>
    <w:rsid w:val="2F427D7F"/>
    <w:rsid w:val="2F4C0AEE"/>
    <w:rsid w:val="2F9273E5"/>
    <w:rsid w:val="2F976B4C"/>
    <w:rsid w:val="2F9B3F56"/>
    <w:rsid w:val="2F9D46A9"/>
    <w:rsid w:val="2FAC56E2"/>
    <w:rsid w:val="2FD351D1"/>
    <w:rsid w:val="2FFB7B06"/>
    <w:rsid w:val="302A1970"/>
    <w:rsid w:val="30527BD9"/>
    <w:rsid w:val="30A7418C"/>
    <w:rsid w:val="30B65DA2"/>
    <w:rsid w:val="30CB6EBD"/>
    <w:rsid w:val="30EB4EAB"/>
    <w:rsid w:val="30FD28A3"/>
    <w:rsid w:val="311E1912"/>
    <w:rsid w:val="3125200B"/>
    <w:rsid w:val="3132389B"/>
    <w:rsid w:val="31395A6C"/>
    <w:rsid w:val="31784B66"/>
    <w:rsid w:val="31A1202E"/>
    <w:rsid w:val="31BB30C6"/>
    <w:rsid w:val="31BC1B78"/>
    <w:rsid w:val="31D21553"/>
    <w:rsid w:val="31DB788D"/>
    <w:rsid w:val="31DF308B"/>
    <w:rsid w:val="31EA51B9"/>
    <w:rsid w:val="31EF02B5"/>
    <w:rsid w:val="31F937BE"/>
    <w:rsid w:val="320E6F1A"/>
    <w:rsid w:val="320F59EA"/>
    <w:rsid w:val="32496A76"/>
    <w:rsid w:val="326A5BBC"/>
    <w:rsid w:val="32946E66"/>
    <w:rsid w:val="32993B6B"/>
    <w:rsid w:val="32AB0552"/>
    <w:rsid w:val="32C54EF4"/>
    <w:rsid w:val="32C910A2"/>
    <w:rsid w:val="32F42342"/>
    <w:rsid w:val="32FF6597"/>
    <w:rsid w:val="332F3B9B"/>
    <w:rsid w:val="33331F93"/>
    <w:rsid w:val="336243D8"/>
    <w:rsid w:val="337A498C"/>
    <w:rsid w:val="33973348"/>
    <w:rsid w:val="33E922CD"/>
    <w:rsid w:val="340B78EC"/>
    <w:rsid w:val="34476011"/>
    <w:rsid w:val="34490C92"/>
    <w:rsid w:val="34641EEB"/>
    <w:rsid w:val="34C30BAB"/>
    <w:rsid w:val="34F921C8"/>
    <w:rsid w:val="351E7964"/>
    <w:rsid w:val="354D677D"/>
    <w:rsid w:val="35513D80"/>
    <w:rsid w:val="357873E7"/>
    <w:rsid w:val="35793D18"/>
    <w:rsid w:val="35891C00"/>
    <w:rsid w:val="35BE7770"/>
    <w:rsid w:val="35CE54C8"/>
    <w:rsid w:val="35DC2A32"/>
    <w:rsid w:val="36056279"/>
    <w:rsid w:val="363B504B"/>
    <w:rsid w:val="363C71CC"/>
    <w:rsid w:val="36795458"/>
    <w:rsid w:val="36800365"/>
    <w:rsid w:val="36A07EF3"/>
    <w:rsid w:val="36B769C8"/>
    <w:rsid w:val="371A111F"/>
    <w:rsid w:val="37340ED3"/>
    <w:rsid w:val="373F7E33"/>
    <w:rsid w:val="376470A0"/>
    <w:rsid w:val="37717229"/>
    <w:rsid w:val="37731CDB"/>
    <w:rsid w:val="377455BF"/>
    <w:rsid w:val="378F3215"/>
    <w:rsid w:val="37A04DD7"/>
    <w:rsid w:val="37A3428C"/>
    <w:rsid w:val="37B9594C"/>
    <w:rsid w:val="37DC22FA"/>
    <w:rsid w:val="38357D87"/>
    <w:rsid w:val="3864713A"/>
    <w:rsid w:val="387A77AC"/>
    <w:rsid w:val="38860861"/>
    <w:rsid w:val="389C77B9"/>
    <w:rsid w:val="38A71CF0"/>
    <w:rsid w:val="38BE064E"/>
    <w:rsid w:val="38CB5F6F"/>
    <w:rsid w:val="390C787E"/>
    <w:rsid w:val="39207CDB"/>
    <w:rsid w:val="3937704A"/>
    <w:rsid w:val="3945386F"/>
    <w:rsid w:val="39782122"/>
    <w:rsid w:val="397D1579"/>
    <w:rsid w:val="399B7FC4"/>
    <w:rsid w:val="39CD1FEB"/>
    <w:rsid w:val="39D941B2"/>
    <w:rsid w:val="39E86B97"/>
    <w:rsid w:val="3A133B62"/>
    <w:rsid w:val="3A331DAF"/>
    <w:rsid w:val="3A3D34B3"/>
    <w:rsid w:val="3A767C54"/>
    <w:rsid w:val="3A832E93"/>
    <w:rsid w:val="3A854CE5"/>
    <w:rsid w:val="3A946178"/>
    <w:rsid w:val="3AE04DCB"/>
    <w:rsid w:val="3B001874"/>
    <w:rsid w:val="3B0253A8"/>
    <w:rsid w:val="3B0C4FBD"/>
    <w:rsid w:val="3B0D47AB"/>
    <w:rsid w:val="3B2E195A"/>
    <w:rsid w:val="3B50699C"/>
    <w:rsid w:val="3B6428F7"/>
    <w:rsid w:val="3B655E71"/>
    <w:rsid w:val="3B6A4C4D"/>
    <w:rsid w:val="3B77474A"/>
    <w:rsid w:val="3B89322C"/>
    <w:rsid w:val="3B8F4998"/>
    <w:rsid w:val="3B920BA3"/>
    <w:rsid w:val="3B9A798D"/>
    <w:rsid w:val="3B9B565B"/>
    <w:rsid w:val="3BB54700"/>
    <w:rsid w:val="3BCA7F96"/>
    <w:rsid w:val="3BD53B3A"/>
    <w:rsid w:val="3BE43754"/>
    <w:rsid w:val="3BED39DD"/>
    <w:rsid w:val="3C37704C"/>
    <w:rsid w:val="3C5270BC"/>
    <w:rsid w:val="3C59163B"/>
    <w:rsid w:val="3C7932F2"/>
    <w:rsid w:val="3C8214B3"/>
    <w:rsid w:val="3C863448"/>
    <w:rsid w:val="3C950CAC"/>
    <w:rsid w:val="3C9F6F84"/>
    <w:rsid w:val="3CA671FA"/>
    <w:rsid w:val="3CBE248D"/>
    <w:rsid w:val="3CF11DCB"/>
    <w:rsid w:val="3CF138DB"/>
    <w:rsid w:val="3D226B61"/>
    <w:rsid w:val="3D394C8F"/>
    <w:rsid w:val="3D445EA3"/>
    <w:rsid w:val="3D4C3B14"/>
    <w:rsid w:val="3D522ACC"/>
    <w:rsid w:val="3D612700"/>
    <w:rsid w:val="3DBD0384"/>
    <w:rsid w:val="3DDB1033"/>
    <w:rsid w:val="3DE2653F"/>
    <w:rsid w:val="3DFA5456"/>
    <w:rsid w:val="3E391E2A"/>
    <w:rsid w:val="3E730076"/>
    <w:rsid w:val="3E7429D1"/>
    <w:rsid w:val="3E7937ED"/>
    <w:rsid w:val="3E7D4125"/>
    <w:rsid w:val="3E9A1338"/>
    <w:rsid w:val="3EAB1EF9"/>
    <w:rsid w:val="3EC7193C"/>
    <w:rsid w:val="3EE074AA"/>
    <w:rsid w:val="3EE45204"/>
    <w:rsid w:val="3EFD27D6"/>
    <w:rsid w:val="3F070EF1"/>
    <w:rsid w:val="3F102C93"/>
    <w:rsid w:val="3F1F72BD"/>
    <w:rsid w:val="3F2F0236"/>
    <w:rsid w:val="3F362EFB"/>
    <w:rsid w:val="3F3821CF"/>
    <w:rsid w:val="3F3C6605"/>
    <w:rsid w:val="3F490879"/>
    <w:rsid w:val="3F4F4F31"/>
    <w:rsid w:val="3F74539B"/>
    <w:rsid w:val="3FA911F4"/>
    <w:rsid w:val="3FB10AFE"/>
    <w:rsid w:val="3FB629E9"/>
    <w:rsid w:val="3FBC717E"/>
    <w:rsid w:val="3FBE7DCE"/>
    <w:rsid w:val="3FCA051F"/>
    <w:rsid w:val="3FCD7AF4"/>
    <w:rsid w:val="403A448F"/>
    <w:rsid w:val="403C009B"/>
    <w:rsid w:val="40461A27"/>
    <w:rsid w:val="405B56C4"/>
    <w:rsid w:val="406A2FBF"/>
    <w:rsid w:val="407550F5"/>
    <w:rsid w:val="408F4372"/>
    <w:rsid w:val="40B04F62"/>
    <w:rsid w:val="40D80D4B"/>
    <w:rsid w:val="40E27831"/>
    <w:rsid w:val="40E97DEE"/>
    <w:rsid w:val="40F61F18"/>
    <w:rsid w:val="413538F8"/>
    <w:rsid w:val="413A0008"/>
    <w:rsid w:val="413A30E6"/>
    <w:rsid w:val="414773BD"/>
    <w:rsid w:val="4151091B"/>
    <w:rsid w:val="41662F21"/>
    <w:rsid w:val="41A40B5F"/>
    <w:rsid w:val="41CC3258"/>
    <w:rsid w:val="41EE4FFC"/>
    <w:rsid w:val="42361D1C"/>
    <w:rsid w:val="424B5778"/>
    <w:rsid w:val="42662BE8"/>
    <w:rsid w:val="429E705E"/>
    <w:rsid w:val="42AC2EDB"/>
    <w:rsid w:val="42B013FE"/>
    <w:rsid w:val="42C918CF"/>
    <w:rsid w:val="42EB41CC"/>
    <w:rsid w:val="43096B47"/>
    <w:rsid w:val="43121DD1"/>
    <w:rsid w:val="431E2D98"/>
    <w:rsid w:val="43567936"/>
    <w:rsid w:val="43602581"/>
    <w:rsid w:val="43681BC4"/>
    <w:rsid w:val="438B28E1"/>
    <w:rsid w:val="43B52DFC"/>
    <w:rsid w:val="43C458E1"/>
    <w:rsid w:val="43C70AC6"/>
    <w:rsid w:val="442F42F4"/>
    <w:rsid w:val="443020A2"/>
    <w:rsid w:val="45040833"/>
    <w:rsid w:val="450D206C"/>
    <w:rsid w:val="4539691D"/>
    <w:rsid w:val="457059CE"/>
    <w:rsid w:val="457A2115"/>
    <w:rsid w:val="45AD658B"/>
    <w:rsid w:val="45CA390F"/>
    <w:rsid w:val="461E3860"/>
    <w:rsid w:val="46301BD3"/>
    <w:rsid w:val="463546C3"/>
    <w:rsid w:val="46394A3A"/>
    <w:rsid w:val="46575009"/>
    <w:rsid w:val="466D1CA3"/>
    <w:rsid w:val="46E32165"/>
    <w:rsid w:val="46E44157"/>
    <w:rsid w:val="46FA2989"/>
    <w:rsid w:val="47052652"/>
    <w:rsid w:val="47087DAE"/>
    <w:rsid w:val="47246A64"/>
    <w:rsid w:val="472F73C1"/>
    <w:rsid w:val="47541E27"/>
    <w:rsid w:val="47804C88"/>
    <w:rsid w:val="47B16412"/>
    <w:rsid w:val="47BC398B"/>
    <w:rsid w:val="47C961CB"/>
    <w:rsid w:val="47D06B95"/>
    <w:rsid w:val="47E07444"/>
    <w:rsid w:val="47E76CB0"/>
    <w:rsid w:val="47F62DE3"/>
    <w:rsid w:val="48816AB3"/>
    <w:rsid w:val="488F07B5"/>
    <w:rsid w:val="48CD28DD"/>
    <w:rsid w:val="48DA28F3"/>
    <w:rsid w:val="48F73BB6"/>
    <w:rsid w:val="49096EE3"/>
    <w:rsid w:val="494E7409"/>
    <w:rsid w:val="49636EB2"/>
    <w:rsid w:val="498327CF"/>
    <w:rsid w:val="498F4BDB"/>
    <w:rsid w:val="49935052"/>
    <w:rsid w:val="49AB3CCD"/>
    <w:rsid w:val="49B85B9B"/>
    <w:rsid w:val="49E80A5D"/>
    <w:rsid w:val="4A1405A0"/>
    <w:rsid w:val="4A5E3DC3"/>
    <w:rsid w:val="4A712F6A"/>
    <w:rsid w:val="4A751036"/>
    <w:rsid w:val="4A7B157A"/>
    <w:rsid w:val="4A9E25C4"/>
    <w:rsid w:val="4AB531FF"/>
    <w:rsid w:val="4ACC10D0"/>
    <w:rsid w:val="4B0B67B2"/>
    <w:rsid w:val="4B143A23"/>
    <w:rsid w:val="4B1E3BCC"/>
    <w:rsid w:val="4B2B2809"/>
    <w:rsid w:val="4B3E0C97"/>
    <w:rsid w:val="4B3F53C9"/>
    <w:rsid w:val="4B5747D4"/>
    <w:rsid w:val="4B586998"/>
    <w:rsid w:val="4B84470F"/>
    <w:rsid w:val="4B867B85"/>
    <w:rsid w:val="4B98353E"/>
    <w:rsid w:val="4BA031F4"/>
    <w:rsid w:val="4BAB39DB"/>
    <w:rsid w:val="4BD56266"/>
    <w:rsid w:val="4BE07040"/>
    <w:rsid w:val="4BED200B"/>
    <w:rsid w:val="4C177A5F"/>
    <w:rsid w:val="4C2712CF"/>
    <w:rsid w:val="4C35359C"/>
    <w:rsid w:val="4C533FFE"/>
    <w:rsid w:val="4C776A2F"/>
    <w:rsid w:val="4C9D2A68"/>
    <w:rsid w:val="4CAB78BB"/>
    <w:rsid w:val="4CC86C7E"/>
    <w:rsid w:val="4CE31F7C"/>
    <w:rsid w:val="4CE51D0D"/>
    <w:rsid w:val="4CEA61FD"/>
    <w:rsid w:val="4D5A5BF9"/>
    <w:rsid w:val="4D743A06"/>
    <w:rsid w:val="4D7E7910"/>
    <w:rsid w:val="4DD70B31"/>
    <w:rsid w:val="4DD975CC"/>
    <w:rsid w:val="4DFD34C0"/>
    <w:rsid w:val="4E247787"/>
    <w:rsid w:val="4E3D6DF1"/>
    <w:rsid w:val="4EB7255E"/>
    <w:rsid w:val="4EC0335E"/>
    <w:rsid w:val="4EC22129"/>
    <w:rsid w:val="4EC72C04"/>
    <w:rsid w:val="4EF15A3A"/>
    <w:rsid w:val="4EF53D66"/>
    <w:rsid w:val="4F067CB2"/>
    <w:rsid w:val="4F106493"/>
    <w:rsid w:val="4F3A682E"/>
    <w:rsid w:val="4F421FA6"/>
    <w:rsid w:val="4F5C735E"/>
    <w:rsid w:val="4F6813D4"/>
    <w:rsid w:val="4F691523"/>
    <w:rsid w:val="4F7653D2"/>
    <w:rsid w:val="4F9942A5"/>
    <w:rsid w:val="4F9A6BA6"/>
    <w:rsid w:val="4FA0682D"/>
    <w:rsid w:val="4FA80F9E"/>
    <w:rsid w:val="4FD30C42"/>
    <w:rsid w:val="4FE730AF"/>
    <w:rsid w:val="506353F8"/>
    <w:rsid w:val="506E0ED8"/>
    <w:rsid w:val="507461AE"/>
    <w:rsid w:val="51094EA9"/>
    <w:rsid w:val="51746BCF"/>
    <w:rsid w:val="51B00C18"/>
    <w:rsid w:val="51D876DD"/>
    <w:rsid w:val="51EE41AD"/>
    <w:rsid w:val="51FA0E77"/>
    <w:rsid w:val="51FD24EC"/>
    <w:rsid w:val="524120D6"/>
    <w:rsid w:val="527A5E81"/>
    <w:rsid w:val="529A77E4"/>
    <w:rsid w:val="52A077E0"/>
    <w:rsid w:val="52A50C4C"/>
    <w:rsid w:val="52AE4748"/>
    <w:rsid w:val="52D96934"/>
    <w:rsid w:val="52E5657D"/>
    <w:rsid w:val="5314621F"/>
    <w:rsid w:val="5334217D"/>
    <w:rsid w:val="534B341E"/>
    <w:rsid w:val="53701876"/>
    <w:rsid w:val="53727284"/>
    <w:rsid w:val="53B30A9A"/>
    <w:rsid w:val="53B77A17"/>
    <w:rsid w:val="53C71F81"/>
    <w:rsid w:val="54006860"/>
    <w:rsid w:val="54182724"/>
    <w:rsid w:val="542C6346"/>
    <w:rsid w:val="543071A9"/>
    <w:rsid w:val="54472FD0"/>
    <w:rsid w:val="544B1131"/>
    <w:rsid w:val="54763997"/>
    <w:rsid w:val="54893185"/>
    <w:rsid w:val="548970F5"/>
    <w:rsid w:val="55302A78"/>
    <w:rsid w:val="5530636A"/>
    <w:rsid w:val="55434F8A"/>
    <w:rsid w:val="55594310"/>
    <w:rsid w:val="557A2AEB"/>
    <w:rsid w:val="55A75C1B"/>
    <w:rsid w:val="561A780E"/>
    <w:rsid w:val="563112EF"/>
    <w:rsid w:val="564367AA"/>
    <w:rsid w:val="5667508C"/>
    <w:rsid w:val="56693B53"/>
    <w:rsid w:val="56733DA7"/>
    <w:rsid w:val="56767890"/>
    <w:rsid w:val="56BD77FE"/>
    <w:rsid w:val="571342DC"/>
    <w:rsid w:val="571822A4"/>
    <w:rsid w:val="57195199"/>
    <w:rsid w:val="572A6C3B"/>
    <w:rsid w:val="573B45B5"/>
    <w:rsid w:val="57465BCA"/>
    <w:rsid w:val="5772060B"/>
    <w:rsid w:val="57820954"/>
    <w:rsid w:val="57875172"/>
    <w:rsid w:val="57B97346"/>
    <w:rsid w:val="57C30954"/>
    <w:rsid w:val="57C53367"/>
    <w:rsid w:val="57F86F4A"/>
    <w:rsid w:val="580E5FFE"/>
    <w:rsid w:val="58257279"/>
    <w:rsid w:val="583648D8"/>
    <w:rsid w:val="5856391F"/>
    <w:rsid w:val="58751446"/>
    <w:rsid w:val="58786DF0"/>
    <w:rsid w:val="58B30ACB"/>
    <w:rsid w:val="58C802CC"/>
    <w:rsid w:val="58CB43DB"/>
    <w:rsid w:val="58E40D7B"/>
    <w:rsid w:val="58E81921"/>
    <w:rsid w:val="591968F9"/>
    <w:rsid w:val="597E0276"/>
    <w:rsid w:val="599245AF"/>
    <w:rsid w:val="599E03A4"/>
    <w:rsid w:val="59C64913"/>
    <w:rsid w:val="5A1209E0"/>
    <w:rsid w:val="5A190F0B"/>
    <w:rsid w:val="5A256593"/>
    <w:rsid w:val="5A2D5307"/>
    <w:rsid w:val="5A2E05C9"/>
    <w:rsid w:val="5A60661A"/>
    <w:rsid w:val="5A692C75"/>
    <w:rsid w:val="5A867072"/>
    <w:rsid w:val="5A8B0BE1"/>
    <w:rsid w:val="5A946E64"/>
    <w:rsid w:val="5AB8244E"/>
    <w:rsid w:val="5ABC77A1"/>
    <w:rsid w:val="5AD70412"/>
    <w:rsid w:val="5AF11066"/>
    <w:rsid w:val="5AF35177"/>
    <w:rsid w:val="5B1C32E0"/>
    <w:rsid w:val="5B44571B"/>
    <w:rsid w:val="5B594E57"/>
    <w:rsid w:val="5B6F5AF4"/>
    <w:rsid w:val="5B84737E"/>
    <w:rsid w:val="5B8C2F4D"/>
    <w:rsid w:val="5B9173A8"/>
    <w:rsid w:val="5B951D1B"/>
    <w:rsid w:val="5B9E55A3"/>
    <w:rsid w:val="5BCC4E6E"/>
    <w:rsid w:val="5BD94C38"/>
    <w:rsid w:val="5BE47591"/>
    <w:rsid w:val="5BEC6991"/>
    <w:rsid w:val="5BF4644A"/>
    <w:rsid w:val="5BF96107"/>
    <w:rsid w:val="5C276639"/>
    <w:rsid w:val="5C4053B7"/>
    <w:rsid w:val="5C55343F"/>
    <w:rsid w:val="5C5D3486"/>
    <w:rsid w:val="5C672002"/>
    <w:rsid w:val="5C913B9F"/>
    <w:rsid w:val="5C967578"/>
    <w:rsid w:val="5C9E3EEC"/>
    <w:rsid w:val="5CD07F47"/>
    <w:rsid w:val="5CD8329D"/>
    <w:rsid w:val="5D9C2A5D"/>
    <w:rsid w:val="5DA62F90"/>
    <w:rsid w:val="5DA87BD2"/>
    <w:rsid w:val="5DD86C70"/>
    <w:rsid w:val="5E0B25BE"/>
    <w:rsid w:val="5E1701D1"/>
    <w:rsid w:val="5E1709D0"/>
    <w:rsid w:val="5E227B0B"/>
    <w:rsid w:val="5E3C7F87"/>
    <w:rsid w:val="5E5D323E"/>
    <w:rsid w:val="5E6207B0"/>
    <w:rsid w:val="5EAB7DDB"/>
    <w:rsid w:val="5ECA3966"/>
    <w:rsid w:val="5EDD6278"/>
    <w:rsid w:val="5EEC2DCC"/>
    <w:rsid w:val="5EED2A6E"/>
    <w:rsid w:val="5F01708E"/>
    <w:rsid w:val="5F24571C"/>
    <w:rsid w:val="5F604249"/>
    <w:rsid w:val="5F696188"/>
    <w:rsid w:val="5F8F6458"/>
    <w:rsid w:val="5F9C3564"/>
    <w:rsid w:val="5FAE6C2E"/>
    <w:rsid w:val="5FD33DCB"/>
    <w:rsid w:val="5FE01A9A"/>
    <w:rsid w:val="5FFB1766"/>
    <w:rsid w:val="60063950"/>
    <w:rsid w:val="60444256"/>
    <w:rsid w:val="60660831"/>
    <w:rsid w:val="606E746A"/>
    <w:rsid w:val="60722EAC"/>
    <w:rsid w:val="608B02A0"/>
    <w:rsid w:val="609478E8"/>
    <w:rsid w:val="609D1680"/>
    <w:rsid w:val="609D1FF6"/>
    <w:rsid w:val="60B50173"/>
    <w:rsid w:val="60DF6149"/>
    <w:rsid w:val="60E00A99"/>
    <w:rsid w:val="61192E53"/>
    <w:rsid w:val="61327441"/>
    <w:rsid w:val="616E3A89"/>
    <w:rsid w:val="618250C8"/>
    <w:rsid w:val="619412B6"/>
    <w:rsid w:val="61B91EDD"/>
    <w:rsid w:val="61DE491C"/>
    <w:rsid w:val="61E37990"/>
    <w:rsid w:val="62225DEE"/>
    <w:rsid w:val="62340FB4"/>
    <w:rsid w:val="62396E7B"/>
    <w:rsid w:val="624774E4"/>
    <w:rsid w:val="624E0532"/>
    <w:rsid w:val="62501E0F"/>
    <w:rsid w:val="627F588E"/>
    <w:rsid w:val="62A139A2"/>
    <w:rsid w:val="62DC4290"/>
    <w:rsid w:val="62FB7F8B"/>
    <w:rsid w:val="63111240"/>
    <w:rsid w:val="63114997"/>
    <w:rsid w:val="631A5D87"/>
    <w:rsid w:val="633957F3"/>
    <w:rsid w:val="633D3138"/>
    <w:rsid w:val="6344355F"/>
    <w:rsid w:val="637D44A9"/>
    <w:rsid w:val="637F66B9"/>
    <w:rsid w:val="63866BB3"/>
    <w:rsid w:val="639C19E7"/>
    <w:rsid w:val="63AA0323"/>
    <w:rsid w:val="63CD15DD"/>
    <w:rsid w:val="63DE4EE7"/>
    <w:rsid w:val="63E075DB"/>
    <w:rsid w:val="63EC7114"/>
    <w:rsid w:val="640678FB"/>
    <w:rsid w:val="64242A5B"/>
    <w:rsid w:val="648453E6"/>
    <w:rsid w:val="64900D65"/>
    <w:rsid w:val="64A733E5"/>
    <w:rsid w:val="64E2022C"/>
    <w:rsid w:val="64FC02F5"/>
    <w:rsid w:val="6508186B"/>
    <w:rsid w:val="656265B5"/>
    <w:rsid w:val="656735E9"/>
    <w:rsid w:val="656A1801"/>
    <w:rsid w:val="65CC0A7B"/>
    <w:rsid w:val="65F40BBA"/>
    <w:rsid w:val="65FE64F6"/>
    <w:rsid w:val="66693D4C"/>
    <w:rsid w:val="66BE431F"/>
    <w:rsid w:val="66CA08B5"/>
    <w:rsid w:val="67242032"/>
    <w:rsid w:val="674D1297"/>
    <w:rsid w:val="675F0F8F"/>
    <w:rsid w:val="67611CCC"/>
    <w:rsid w:val="676C07A6"/>
    <w:rsid w:val="677C24DA"/>
    <w:rsid w:val="67A4636E"/>
    <w:rsid w:val="67B018C0"/>
    <w:rsid w:val="67C81E84"/>
    <w:rsid w:val="67DF5F49"/>
    <w:rsid w:val="681251D8"/>
    <w:rsid w:val="681E2009"/>
    <w:rsid w:val="682844D2"/>
    <w:rsid w:val="683F71B4"/>
    <w:rsid w:val="68570E8E"/>
    <w:rsid w:val="6857280A"/>
    <w:rsid w:val="688148AF"/>
    <w:rsid w:val="6895429C"/>
    <w:rsid w:val="68A62D52"/>
    <w:rsid w:val="68BA7200"/>
    <w:rsid w:val="68C002CC"/>
    <w:rsid w:val="68C10014"/>
    <w:rsid w:val="68D9303B"/>
    <w:rsid w:val="68EE653F"/>
    <w:rsid w:val="68F6743A"/>
    <w:rsid w:val="68F91AA1"/>
    <w:rsid w:val="68FD6333"/>
    <w:rsid w:val="69010C1C"/>
    <w:rsid w:val="69066B92"/>
    <w:rsid w:val="691A0E40"/>
    <w:rsid w:val="692C1A46"/>
    <w:rsid w:val="693F341E"/>
    <w:rsid w:val="69441D0A"/>
    <w:rsid w:val="69686BB8"/>
    <w:rsid w:val="696D7A28"/>
    <w:rsid w:val="69773B49"/>
    <w:rsid w:val="69935B91"/>
    <w:rsid w:val="69A31E77"/>
    <w:rsid w:val="69AA7B85"/>
    <w:rsid w:val="69B707B8"/>
    <w:rsid w:val="69D06AB0"/>
    <w:rsid w:val="69D45818"/>
    <w:rsid w:val="69EF5366"/>
    <w:rsid w:val="69FC64A5"/>
    <w:rsid w:val="69FE4994"/>
    <w:rsid w:val="69FF0CB8"/>
    <w:rsid w:val="6A2C4E33"/>
    <w:rsid w:val="6A345802"/>
    <w:rsid w:val="6A65029D"/>
    <w:rsid w:val="6A7E1594"/>
    <w:rsid w:val="6A9C380A"/>
    <w:rsid w:val="6A9F513D"/>
    <w:rsid w:val="6ABD099C"/>
    <w:rsid w:val="6ACF3DCD"/>
    <w:rsid w:val="6AEC6A79"/>
    <w:rsid w:val="6AFB7482"/>
    <w:rsid w:val="6B070E41"/>
    <w:rsid w:val="6B0A3804"/>
    <w:rsid w:val="6B163B69"/>
    <w:rsid w:val="6B625FAC"/>
    <w:rsid w:val="6BD66F7F"/>
    <w:rsid w:val="6BE01159"/>
    <w:rsid w:val="6BF76325"/>
    <w:rsid w:val="6C022E7D"/>
    <w:rsid w:val="6C1874B9"/>
    <w:rsid w:val="6C5829FB"/>
    <w:rsid w:val="6C593EDF"/>
    <w:rsid w:val="6C596AC9"/>
    <w:rsid w:val="6C6B150B"/>
    <w:rsid w:val="6C9925F1"/>
    <w:rsid w:val="6CAE276D"/>
    <w:rsid w:val="6CCC0F66"/>
    <w:rsid w:val="6CD17877"/>
    <w:rsid w:val="6CEA2E46"/>
    <w:rsid w:val="6CF22AB1"/>
    <w:rsid w:val="6CF621B0"/>
    <w:rsid w:val="6D364BFA"/>
    <w:rsid w:val="6D451AEF"/>
    <w:rsid w:val="6D5373FE"/>
    <w:rsid w:val="6D571A74"/>
    <w:rsid w:val="6D75362B"/>
    <w:rsid w:val="6D8C160C"/>
    <w:rsid w:val="6D8C73B6"/>
    <w:rsid w:val="6DA3661A"/>
    <w:rsid w:val="6DFC6387"/>
    <w:rsid w:val="6E343B07"/>
    <w:rsid w:val="6E4644DD"/>
    <w:rsid w:val="6E881A29"/>
    <w:rsid w:val="6E96590D"/>
    <w:rsid w:val="6ED86FFB"/>
    <w:rsid w:val="6F367136"/>
    <w:rsid w:val="6F490C80"/>
    <w:rsid w:val="6F49540A"/>
    <w:rsid w:val="6F564ADF"/>
    <w:rsid w:val="6F565737"/>
    <w:rsid w:val="6F5942BD"/>
    <w:rsid w:val="6F7B731B"/>
    <w:rsid w:val="6FAA4246"/>
    <w:rsid w:val="6FDE791D"/>
    <w:rsid w:val="6FFA2649"/>
    <w:rsid w:val="70290894"/>
    <w:rsid w:val="70C837E1"/>
    <w:rsid w:val="71307144"/>
    <w:rsid w:val="713907D3"/>
    <w:rsid w:val="713E5E0B"/>
    <w:rsid w:val="717479A0"/>
    <w:rsid w:val="71A06E70"/>
    <w:rsid w:val="71A87813"/>
    <w:rsid w:val="71C81E32"/>
    <w:rsid w:val="71D05B70"/>
    <w:rsid w:val="71E629CF"/>
    <w:rsid w:val="71F95688"/>
    <w:rsid w:val="724523CC"/>
    <w:rsid w:val="72515F5E"/>
    <w:rsid w:val="72531D64"/>
    <w:rsid w:val="72581EE8"/>
    <w:rsid w:val="72627FB6"/>
    <w:rsid w:val="728457DA"/>
    <w:rsid w:val="72AA60F8"/>
    <w:rsid w:val="72CB1749"/>
    <w:rsid w:val="72D35FFD"/>
    <w:rsid w:val="72E875C1"/>
    <w:rsid w:val="730B1689"/>
    <w:rsid w:val="731208CF"/>
    <w:rsid w:val="732D16E7"/>
    <w:rsid w:val="733D7659"/>
    <w:rsid w:val="733F0676"/>
    <w:rsid w:val="73555EB5"/>
    <w:rsid w:val="73A7794F"/>
    <w:rsid w:val="73C67FA2"/>
    <w:rsid w:val="73CB7B45"/>
    <w:rsid w:val="73DA38CC"/>
    <w:rsid w:val="73EF7F54"/>
    <w:rsid w:val="740764C6"/>
    <w:rsid w:val="741519AC"/>
    <w:rsid w:val="742A2582"/>
    <w:rsid w:val="74407064"/>
    <w:rsid w:val="74525080"/>
    <w:rsid w:val="746C756E"/>
    <w:rsid w:val="74AD4A63"/>
    <w:rsid w:val="74B048CA"/>
    <w:rsid w:val="74B15948"/>
    <w:rsid w:val="74CD18DB"/>
    <w:rsid w:val="74FC7B4D"/>
    <w:rsid w:val="754E2193"/>
    <w:rsid w:val="75795AE0"/>
    <w:rsid w:val="75996F62"/>
    <w:rsid w:val="75B82159"/>
    <w:rsid w:val="75F62B79"/>
    <w:rsid w:val="75F77F1E"/>
    <w:rsid w:val="76121953"/>
    <w:rsid w:val="7617483F"/>
    <w:rsid w:val="762D66C5"/>
    <w:rsid w:val="764C796A"/>
    <w:rsid w:val="767A01DA"/>
    <w:rsid w:val="767B5025"/>
    <w:rsid w:val="76AD2B12"/>
    <w:rsid w:val="76CB2E6E"/>
    <w:rsid w:val="76D70A49"/>
    <w:rsid w:val="76E43D9B"/>
    <w:rsid w:val="76E94603"/>
    <w:rsid w:val="76F15053"/>
    <w:rsid w:val="772833F4"/>
    <w:rsid w:val="77366AD9"/>
    <w:rsid w:val="7789008E"/>
    <w:rsid w:val="779D30BE"/>
    <w:rsid w:val="77A1280C"/>
    <w:rsid w:val="77A5643C"/>
    <w:rsid w:val="77D86948"/>
    <w:rsid w:val="77D9698D"/>
    <w:rsid w:val="77EA485F"/>
    <w:rsid w:val="78251B6C"/>
    <w:rsid w:val="782A7450"/>
    <w:rsid w:val="783F5962"/>
    <w:rsid w:val="78577907"/>
    <w:rsid w:val="788100E1"/>
    <w:rsid w:val="78882FE7"/>
    <w:rsid w:val="78897E31"/>
    <w:rsid w:val="78B92461"/>
    <w:rsid w:val="79323382"/>
    <w:rsid w:val="79381944"/>
    <w:rsid w:val="797E7900"/>
    <w:rsid w:val="798E16E3"/>
    <w:rsid w:val="79BD351D"/>
    <w:rsid w:val="79C200C7"/>
    <w:rsid w:val="79DE2EC8"/>
    <w:rsid w:val="79DF6EC4"/>
    <w:rsid w:val="79F256CB"/>
    <w:rsid w:val="79F95014"/>
    <w:rsid w:val="7A526CC8"/>
    <w:rsid w:val="7A88727D"/>
    <w:rsid w:val="7AA13C35"/>
    <w:rsid w:val="7AA16A73"/>
    <w:rsid w:val="7AB83FE7"/>
    <w:rsid w:val="7AE47C88"/>
    <w:rsid w:val="7B0C5BD1"/>
    <w:rsid w:val="7B212915"/>
    <w:rsid w:val="7B233510"/>
    <w:rsid w:val="7B292270"/>
    <w:rsid w:val="7B3412E2"/>
    <w:rsid w:val="7B386245"/>
    <w:rsid w:val="7B3A018B"/>
    <w:rsid w:val="7B63244C"/>
    <w:rsid w:val="7B714C55"/>
    <w:rsid w:val="7B715FAB"/>
    <w:rsid w:val="7BC42C68"/>
    <w:rsid w:val="7BE00404"/>
    <w:rsid w:val="7BE915DC"/>
    <w:rsid w:val="7BF75D2D"/>
    <w:rsid w:val="7C057C92"/>
    <w:rsid w:val="7C214260"/>
    <w:rsid w:val="7C276295"/>
    <w:rsid w:val="7CA47D4C"/>
    <w:rsid w:val="7CD3045D"/>
    <w:rsid w:val="7CE27FD5"/>
    <w:rsid w:val="7D032263"/>
    <w:rsid w:val="7D156C0D"/>
    <w:rsid w:val="7D2A21D7"/>
    <w:rsid w:val="7D380A49"/>
    <w:rsid w:val="7D680461"/>
    <w:rsid w:val="7D737CFD"/>
    <w:rsid w:val="7DAF06BC"/>
    <w:rsid w:val="7DB1322A"/>
    <w:rsid w:val="7DBA17AE"/>
    <w:rsid w:val="7DCD7C67"/>
    <w:rsid w:val="7DE469E3"/>
    <w:rsid w:val="7E0C36F0"/>
    <w:rsid w:val="7E0F470E"/>
    <w:rsid w:val="7E174E57"/>
    <w:rsid w:val="7E7A163E"/>
    <w:rsid w:val="7EAA6075"/>
    <w:rsid w:val="7EBA47E1"/>
    <w:rsid w:val="7EC5167D"/>
    <w:rsid w:val="7ED814B5"/>
    <w:rsid w:val="7F1502EC"/>
    <w:rsid w:val="7F163EA5"/>
    <w:rsid w:val="7F2519DE"/>
    <w:rsid w:val="7F280FDB"/>
    <w:rsid w:val="7F313AA2"/>
    <w:rsid w:val="7F4135D7"/>
    <w:rsid w:val="7F600DE7"/>
    <w:rsid w:val="7F89423F"/>
    <w:rsid w:val="7FFE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2026-01-14T01:02:00Z</dcterms:created>
  <dc:creator>勇往直前</dc:creator>
  <cp:lastModifiedBy>勇往直前</cp:lastModifiedBy>
  <dcterms:modified xsi:type="dcterms:W3CDTF">2026-03-02T01:53:45Z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B0639881497B495CAD675327CB8947A2_11</vt:lpwstr>
  </property>
</Properties>
</file>